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Vilkår for advokatbistand</w:t>
      </w:r>
    </w:p>
    <w:p>
      <w:pPr>
        <w:pStyle w:val="Normal"/>
        <w:framePr w:anchorLock="true" w:w="2835" w:h="1134" w:x="7655" w:y="2041" w:hAnchor="page" w:vAnchor="page" w:wrap="none"/>
        <w:spacing w:before="120" w:after="120"/>
        <w:jc w:val="right"/>
      </w:pPr>
      <w:r>
        <w:rPr>
          <w:color w:val="808080"/>
          <w:sz w:val="18"/>
          <w:szCs w:val="18"/>
        </w:rPr>
        <w:t xml:space="preserve">Sagsnr. </w:t>
      </w:r>
      <w:r>
        <w:rPr>
          <w:color w:val="808080"/>
          <w:sz w:val="18"/>
          <w:szCs w:val="18"/>
        </w:rPr>
        <w:t xml:space="preserve">[Sagsnr.]</w:t>
      </w:r>
    </w:p>
    <w:p>
      <w:pPr>
        <w:pStyle w:val="Normal"/>
        <w:framePr w:anchorLock="true" w:w="2835" w:h="1134" w:x="7655" w:y="2041" w:hAnchor="page" w:vAnchor="page" w:wrap="none"/>
        <w:spacing w:before="120" w:after="120"/>
        <w:jc w:val="right"/>
      </w:pPr>
      <w:r>
        <w:rPr>
          <w:color w:val="808080"/>
          <w:sz w:val="18"/>
          <w:szCs w:val="18"/>
        </w:rPr>
        <w:t xml:space="preserve">[Dato]</w:t>
      </w:r>
    </w:p>
    <w:p>
      <w:pPr>
        <w:pStyle w:val="Normal"/>
      </w:pPr>
      <w:r>
        <w:t xml:space="preserve">[Forbund]</w:t>
      </w:r>
      <w:r>
        <w:t xml:space="preserve"> har vurderet, at der skal inddrages en advokat i sagen vedrørende din arbejdsskade den </w:t>
      </w:r>
      <w:r>
        <w:t xml:space="preserve">[Skadedato]</w:t>
      </w:r>
      <w:r>
        <w:t xml:space="preserve">.</w:t>
      </w:r>
    </w:p>
    <w:p>
      <w:pPr>
        <w:pStyle w:val="Normal"/>
      </w:pPr>
      <w:r>
        <w:t xml:space="preserve">Advokatbistanden er gratis for dig, og du vil ikke skulle betale for advokatens arbejde eller nogen omkostninger forbundet med det - uanset sagens udfald.</w:t>
      </w:r>
    </w:p>
    <w:p>
      <w:pPr>
        <w:pStyle w:val="Normal"/>
      </w:pPr>
      <w:r>
        <w:t xml:space="preserve">Hvis der kommer erstatning til udbetaling, går pengene ubeskåret til dig. Eventuelle tilkendte sagsomkostninger til dækning af advokatbistand går dog til </w:t>
      </w:r>
      <w:r>
        <w:t xml:space="preserve">[Forbund]</w:t>
      </w:r>
      <w:r>
        <w:t xml:space="preserve">.</w:t>
      </w:r>
    </w:p>
    <w:p>
      <w:pPr>
        <w:pStyle w:val="Normal"/>
      </w:pPr>
      <w:r>
        <w:t xml:space="preserve">Det er en forudsætning for at få advokatbistand, at du:</w:t>
      </w:r>
    </w:p>
    <w:p>
      <w:pPr>
        <w:pStyle w:val="ListParagraph"/>
        <w:numPr>
          <w:ilvl w:val="0"/>
          <w:numId w:val="2"/>
        </w:numPr>
      </w:pPr>
      <w:r>
        <w:t xml:space="preserve">Accepterer den advokat, som </w:t>
      </w:r>
      <w:r>
        <w:t xml:space="preserve">[Forbund]</w:t>
      </w:r>
      <w:r>
        <w:t xml:space="preserve"> udpeger. Det kan enten være en intern eller ekstern advokat. Du kan dermed ikke selv vælge hvilken advokat, der skal behandle sagen.</w:t>
      </w:r>
    </w:p>
    <w:p>
      <w:pPr>
        <w:pStyle w:val="ListParagraph"/>
        <w:numPr>
          <w:ilvl w:val="0"/>
          <w:numId w:val="2"/>
        </w:numPr>
      </w:pPr>
      <w:r>
        <w:t xml:space="preserve">Forbliver medlem af </w:t>
      </w:r>
      <w:r>
        <w:t xml:space="preserve">[Forbund]</w:t>
      </w:r>
      <w:r>
        <w:t xml:space="preserve"> under hele sagens behandling. Hvis du får arbejde i en ny branche, kan du dog i visse tilfælde aftale med </w:t>
      </w:r>
      <w:r>
        <w:t xml:space="preserve">[Forbund]</w:t>
      </w:r>
      <w:r>
        <w:t xml:space="preserve">, at du skifter til en anden anerkendt fagforening, uden at det får betydning for sagen.</w:t>
      </w:r>
    </w:p>
    <w:p>
      <w:pPr>
        <w:pStyle w:val="ListParagraph"/>
        <w:numPr>
          <w:ilvl w:val="0"/>
          <w:numId w:val="2"/>
        </w:numPr>
      </w:pPr>
      <w:r>
        <w:t xml:space="preserve">Hjælper advokaten med at skaffe og sende alle de oplysninger, som advokaten beder om til brug for sagens behandling, og gør det inden for rimelig tid.</w:t>
      </w:r>
    </w:p>
    <w:p>
      <w:pPr>
        <w:pStyle w:val="ListParagraph"/>
        <w:numPr>
          <w:ilvl w:val="0"/>
          <w:numId w:val="2"/>
        </w:numPr>
      </w:pPr>
      <w:r>
        <w:t xml:space="preserve">Anerkender, at </w:t>
      </w:r>
      <w:r>
        <w:t xml:space="preserve">[Forbund]</w:t>
      </w:r>
      <w:r>
        <w:t xml:space="preserve"> bestemmer over forløbet i en eventuel retssag. Der vil blive taget hensyn til dine ønsker, men i den sidste ende er det </w:t>
      </w:r>
      <w:r>
        <w:t xml:space="preserve">[Forbund]</w:t>
      </w:r>
      <w:r>
        <w:t xml:space="preserve"> som beslutter, om der skal anlægges en retssag, og om en retssag skal videreføres, forliges eller hæves.</w:t>
      </w:r>
    </w:p>
    <w:p>
      <w:pPr>
        <w:pStyle w:val="ListParagraph"/>
        <w:numPr>
          <w:ilvl w:val="0"/>
          <w:numId w:val="2"/>
        </w:numPr>
      </w:pPr>
      <w:r>
        <w:t xml:space="preserve">Er bekendt med, at advokatbistanden kan bortfalde, hvis du ikke overholder disse vilkår. I så fald vil du selv skulle betale en advokat for at videreføre sagen. Har du groft tilsidesat vilkårene, vil du også kunne pålægges at betale for de merudgifter, som det har medført.</w:t>
      </w:r>
    </w:p>
    <w:p>
      <w:pPr>
        <w:pStyle w:val="Normal"/>
      </w:pPr>
      <w:r>
        <w:t xml:space="preserve"> </w:t>
      </w:r>
    </w:p>
    <w:p>
      <w:pPr>
        <w:pStyle w:val="Normal"/>
        <w:tabs>
          <w:tab w:val="left" w:pos="1418"/>
        </w:tabs>
        <w:ind w:left="1418" w:hanging="1418"/>
      </w:pPr>
      <w:r>
        <w:t xml:space="preserve">Dato: </w:t>
      </w:r>
      <w:r>
        <w:tab/>
      </w:r>
      <w:r>
        <w:t xml:space="preserve">____ / ____ - ____________</w:t>
      </w:r>
    </w:p>
    <w:p>
      <w:pPr>
        <w:pStyle w:val="Normal"/>
      </w:pPr>
      <w:r>
        <w:t xml:space="preserve"> </w:t>
      </w:r>
    </w:p>
    <w:p>
      <w:pPr>
        <w:pStyle w:val="NoSpacing"/>
        <w:tabs>
          <w:tab w:val="left" w:pos="1418"/>
        </w:tabs>
      </w:pPr>
      <w:r>
        <w:t xml:space="preserve">Underskrift: </w:t>
      </w:r>
      <w:r>
        <w:tab/>
      </w:r>
      <w:r>
        <w:t xml:space="preserve">_________________________________________</w:t>
      </w:r>
    </w:p>
    <w:p>
      <w:pPr>
        <w:pStyle w:val="NoSpacing"/>
        <w:tabs>
          <w:tab w:val="left" w:pos="1418"/>
        </w:tabs>
      </w:pPr>
      <w:r>
        <w:tab/>
      </w:r>
      <w:r>
        <w:rPr>
          <w:i/>
          <w:iCs/>
        </w:rPr>
        <w:t xml:space="preserve">[Navn]</w:t>
      </w:r>
    </w:p>
    <w:p>
      <w:pPr>
        <w:pStyle w:val="NoSpacing"/>
        <w:tabs>
          <w:tab w:val="left" w:pos="1418"/>
        </w:tabs>
      </w:pPr>
      <w:r>
        <w:tab/>
      </w:r>
      <w:r>
        <w:rPr>
          <w:i/>
          <w:iCs/>
        </w:rPr>
        <w:t xml:space="preserve">CPR-nr.: </w:t>
      </w:r>
      <w:r>
        <w:rPr>
          <w:i/>
          <w:iCs/>
        </w:rPr>
        <w:t xml:space="preserve">[CPR-nr.]</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28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Vilkår for advokatbistand</dc:title>
  <dc:subject>Arbejdsskade</dc:subject>
  <dc:creator>MinParadigmesamling.dk</dc:creator>
  <cp:lastModifiedBy>MinParadigmesamling.dk</cp:lastModifiedBy>
  <cp:revision>1</cp:revision>
  <dcterms:created xsi:type="dcterms:W3CDTF">2026-07-02T20:34:54.605Z</dcterms:created>
  <dcterms:modified xsi:type="dcterms:W3CDTF">2026-07-02T20:34:54.605Z</dcterms:modified>
</cp:coreProperties>
</file>

<file path=docProps/custom.xml><?xml version="1.0" encoding="utf-8"?>
<Properties xmlns="http://schemas.openxmlformats.org/officeDocument/2006/custom-properties" xmlns:vt="http://schemas.openxmlformats.org/officeDocument/2006/docPropsVTypes"/>
</file>